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93AE" w14:textId="77982FFB" w:rsidR="001E321B" w:rsidRPr="001E321B" w:rsidRDefault="001E321B" w:rsidP="001E321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569EC5"/>
          <w:sz w:val="28"/>
          <w:szCs w:val="28"/>
          <w:lang w:eastAsia="en-GB"/>
        </w:rPr>
      </w:pPr>
      <w:r w:rsidRPr="001E321B">
        <w:rPr>
          <w:rFonts w:eastAsia="Times New Roman" w:cstheme="minorHAnsi"/>
          <w:b/>
          <w:bCs/>
          <w:color w:val="569EC5"/>
          <w:sz w:val="28"/>
          <w:szCs w:val="28"/>
          <w:lang w:eastAsia="en-GB"/>
        </w:rPr>
        <w:t>Worksheet</w:t>
      </w:r>
      <w:r>
        <w:rPr>
          <w:rFonts w:eastAsia="Times New Roman" w:cstheme="minorHAnsi"/>
          <w:b/>
          <w:bCs/>
          <w:color w:val="569EC5"/>
          <w:sz w:val="28"/>
          <w:szCs w:val="28"/>
          <w:lang w:eastAsia="en-GB"/>
        </w:rPr>
        <w:t>:</w:t>
      </w:r>
    </w:p>
    <w:p w14:paraId="3EF47CB2" w14:textId="77777777" w:rsidR="001E321B" w:rsidRPr="001E321B" w:rsidRDefault="001E321B" w:rsidP="001E321B">
      <w:pPr>
        <w:shd w:val="clear" w:color="auto" w:fill="FFFFFF"/>
        <w:spacing w:after="360" w:line="360" w:lineRule="atLeast"/>
        <w:rPr>
          <w:rFonts w:eastAsia="Times New Roman" w:cstheme="minorHAnsi"/>
          <w:b/>
          <w:bCs/>
          <w:color w:val="569EC5"/>
          <w:sz w:val="28"/>
          <w:szCs w:val="28"/>
          <w:lang w:eastAsia="en-GB"/>
        </w:rPr>
      </w:pPr>
      <w:r w:rsidRPr="001E321B">
        <w:rPr>
          <w:rFonts w:eastAsia="Times New Roman" w:cstheme="minorHAnsi"/>
          <w:b/>
          <w:bCs/>
          <w:color w:val="569EC5"/>
          <w:sz w:val="28"/>
          <w:szCs w:val="28"/>
          <w:lang w:eastAsia="en-GB"/>
        </w:rPr>
        <w:t>Exploring assumptions and beliefs in your organisation</w:t>
      </w:r>
    </w:p>
    <w:p w14:paraId="64FC4348" w14:textId="3CA271CC" w:rsidR="001E321B" w:rsidRPr="001E321B" w:rsidRDefault="001E321B" w:rsidP="001E321B">
      <w:pPr>
        <w:shd w:val="clear" w:color="auto" w:fill="FFFFFF"/>
        <w:spacing w:before="24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Observe what is going on around you:</w:t>
      </w:r>
    </w:p>
    <w:p w14:paraId="3CAE0EED" w14:textId="77777777" w:rsidR="001E321B" w:rsidRPr="001E321B" w:rsidRDefault="001E321B" w:rsidP="001E3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 xml:space="preserve">Listen to the stories shared, the common narratives, language and symbols </w:t>
      </w:r>
      <w:proofErr w:type="gramStart"/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used</w:t>
      </w:r>
      <w:proofErr w:type="gramEnd"/>
    </w:p>
    <w:p w14:paraId="7C7F77E8" w14:textId="77777777" w:rsidR="001E321B" w:rsidRPr="001E321B" w:rsidRDefault="001E321B" w:rsidP="001E3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 xml:space="preserve">Observe what gets prioritised in meeting agendas, in particular, all staff </w:t>
      </w:r>
      <w:proofErr w:type="gramStart"/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meetings</w:t>
      </w:r>
      <w:proofErr w:type="gramEnd"/>
    </w:p>
    <w:p w14:paraId="4127E901" w14:textId="77777777" w:rsidR="001E321B" w:rsidRPr="001E321B" w:rsidRDefault="001E321B" w:rsidP="001E3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Notice what people pay attention to</w:t>
      </w:r>
    </w:p>
    <w:p w14:paraId="3322B098" w14:textId="77777777" w:rsidR="001E321B" w:rsidRPr="001E321B" w:rsidRDefault="001E321B" w:rsidP="001E3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Observe how different groups work across the organisation. When is it competitive or collaborative?</w:t>
      </w:r>
    </w:p>
    <w:p w14:paraId="54DD79E7" w14:textId="77777777" w:rsidR="001E321B" w:rsidRPr="001E321B" w:rsidRDefault="001E321B" w:rsidP="001E3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Observe the reaction to a crisis or issue. What assumptions are made about the people involved? What happens when something goes wrong?</w:t>
      </w:r>
    </w:p>
    <w:p w14:paraId="4F9A8615" w14:textId="77777777" w:rsidR="001E321B" w:rsidRPr="001E321B" w:rsidRDefault="001E321B" w:rsidP="001E3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 xml:space="preserve">Notice the behaviours that are rewarded or </w:t>
      </w:r>
      <w:proofErr w:type="gramStart"/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ignored</w:t>
      </w:r>
      <w:proofErr w:type="gramEnd"/>
    </w:p>
    <w:p w14:paraId="7616B46F" w14:textId="77777777" w:rsidR="001E321B" w:rsidRDefault="001E321B" w:rsidP="001E3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 xml:space="preserve">Notice how people talk about </w:t>
      </w:r>
      <w:proofErr w:type="gramStart"/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success</w:t>
      </w:r>
      <w:proofErr w:type="gramEnd"/>
    </w:p>
    <w:p w14:paraId="4DA61C88" w14:textId="62A0F1F4" w:rsidR="001E321B" w:rsidRDefault="001E321B" w:rsidP="001E321B">
      <w:pPr>
        <w:shd w:val="clear" w:color="auto" w:fill="FFFFFF"/>
        <w:spacing w:before="240" w:after="75" w:line="240" w:lineRule="auto"/>
        <w:ind w:left="360"/>
        <w:rPr>
          <w:rFonts w:eastAsia="Times New Roman" w:cstheme="minorHAnsi"/>
          <w:color w:val="4C4D4F"/>
          <w:sz w:val="24"/>
          <w:szCs w:val="24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22"/>
      </w:tblGrid>
      <w:tr w:rsidR="001E321B" w14:paraId="0899A34B" w14:textId="77777777" w:rsidTr="001E321B">
        <w:tc>
          <w:tcPr>
            <w:tcW w:w="8522" w:type="dxa"/>
          </w:tcPr>
          <w:p w14:paraId="42D22C98" w14:textId="77777777" w:rsidR="001E321B" w:rsidRDefault="001E321B" w:rsidP="001E321B">
            <w:pPr>
              <w:shd w:val="clear" w:color="auto" w:fill="FFFFFF"/>
              <w:rPr>
                <w:rFonts w:eastAsia="Times New Roman" w:cstheme="minorHAnsi"/>
                <w:color w:val="4C4D4F"/>
                <w:sz w:val="24"/>
                <w:szCs w:val="24"/>
                <w:u w:val="single"/>
                <w:lang w:eastAsia="en-GB"/>
              </w:rPr>
            </w:pPr>
            <w:r w:rsidRPr="001E321B">
              <w:rPr>
                <w:rFonts w:eastAsia="Times New Roman" w:cstheme="minorHAnsi"/>
                <w:color w:val="4C4D4F"/>
                <w:sz w:val="24"/>
                <w:szCs w:val="24"/>
                <w:u w:val="single"/>
                <w:lang w:eastAsia="en-GB"/>
              </w:rPr>
              <w:t>NOTES:</w:t>
            </w:r>
          </w:p>
          <w:p w14:paraId="33987A74" w14:textId="77777777" w:rsidR="001E321B" w:rsidRDefault="001E321B" w:rsidP="001E321B">
            <w:pPr>
              <w:shd w:val="clear" w:color="auto" w:fill="FFFFFF"/>
              <w:spacing w:before="240" w:after="75"/>
              <w:rPr>
                <w:rFonts w:eastAsia="Times New Roman" w:cstheme="minorHAnsi"/>
                <w:color w:val="4C4D4F"/>
                <w:sz w:val="24"/>
                <w:szCs w:val="24"/>
                <w:u w:val="single"/>
                <w:lang w:eastAsia="en-GB"/>
              </w:rPr>
            </w:pPr>
          </w:p>
          <w:p w14:paraId="0BD3B234" w14:textId="77777777" w:rsidR="001E321B" w:rsidRDefault="001E321B" w:rsidP="001E321B">
            <w:pPr>
              <w:shd w:val="clear" w:color="auto" w:fill="FFFFFF"/>
              <w:spacing w:before="240" w:after="75"/>
              <w:rPr>
                <w:rFonts w:eastAsia="Times New Roman" w:cstheme="minorHAnsi"/>
                <w:color w:val="4C4D4F"/>
                <w:sz w:val="24"/>
                <w:szCs w:val="24"/>
                <w:u w:val="single"/>
                <w:lang w:eastAsia="en-GB"/>
              </w:rPr>
            </w:pPr>
          </w:p>
          <w:p w14:paraId="613FC905" w14:textId="77777777" w:rsidR="001E321B" w:rsidRPr="001E321B" w:rsidRDefault="001E321B" w:rsidP="001E321B">
            <w:pPr>
              <w:shd w:val="clear" w:color="auto" w:fill="FFFFFF"/>
              <w:spacing w:before="240" w:after="75"/>
              <w:rPr>
                <w:rFonts w:eastAsia="Times New Roman" w:cstheme="minorHAnsi"/>
                <w:color w:val="4C4D4F"/>
                <w:sz w:val="24"/>
                <w:szCs w:val="24"/>
                <w:u w:val="single"/>
                <w:lang w:eastAsia="en-GB"/>
              </w:rPr>
            </w:pPr>
          </w:p>
          <w:p w14:paraId="7A862DD8" w14:textId="77777777" w:rsidR="001E321B" w:rsidRDefault="001E321B" w:rsidP="001E321B">
            <w:pPr>
              <w:spacing w:before="240" w:after="75"/>
              <w:rPr>
                <w:rFonts w:eastAsia="Times New Roman" w:cstheme="minorHAnsi"/>
                <w:color w:val="4C4D4F"/>
                <w:sz w:val="24"/>
                <w:szCs w:val="24"/>
                <w:lang w:eastAsia="en-GB"/>
              </w:rPr>
            </w:pPr>
          </w:p>
        </w:tc>
      </w:tr>
    </w:tbl>
    <w:p w14:paraId="6014FA3D" w14:textId="75979A5E" w:rsidR="001E321B" w:rsidRPr="001E321B" w:rsidRDefault="001E321B" w:rsidP="001E321B">
      <w:pPr>
        <w:shd w:val="clear" w:color="auto" w:fill="FFFFFF"/>
        <w:spacing w:before="24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Explore the operative purpose of the organisation:</w:t>
      </w:r>
    </w:p>
    <w:p w14:paraId="1FD0D000" w14:textId="77777777" w:rsidR="001E321B" w:rsidRPr="001E321B" w:rsidRDefault="001E321B" w:rsidP="001E321B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What measurements does your organisation use to define success – are these purely financial?</w:t>
      </w:r>
    </w:p>
    <w:p w14:paraId="35A734D7" w14:textId="149DEF3A" w:rsidR="001E321B" w:rsidRPr="001E321B" w:rsidRDefault="001E321B" w:rsidP="001E321B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If you asked a selection of people linked to but not employed by the organisation (e.g. suppliers, customers, and governing body), what its purpose was – what would their answers be?</w:t>
      </w:r>
      <w:r>
        <w:rPr>
          <w:rFonts w:eastAsia="Times New Roman" w:cstheme="minorHAnsi"/>
          <w:color w:val="4C4D4F"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21B" w14:paraId="0464208A" w14:textId="77777777" w:rsidTr="001E321B">
        <w:tc>
          <w:tcPr>
            <w:tcW w:w="9242" w:type="dxa"/>
          </w:tcPr>
          <w:p w14:paraId="75090AC6" w14:textId="77777777" w:rsidR="001E321B" w:rsidRPr="001E321B" w:rsidRDefault="001E321B" w:rsidP="001E321B">
            <w:pPr>
              <w:shd w:val="clear" w:color="auto" w:fill="FFFFFF"/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  <w:proofErr w:type="gramStart"/>
            <w:r w:rsidRPr="001E321B">
              <w:rPr>
                <w:rFonts w:eastAsia="Times New Roman" w:cstheme="minorHAnsi"/>
                <w:color w:val="4C4D4F"/>
                <w:u w:val="single"/>
                <w:lang w:eastAsia="en-GB"/>
              </w:rPr>
              <w:t>NOTES</w:t>
            </w:r>
            <w:proofErr w:type="gramEnd"/>
            <w:r w:rsidRPr="001E321B">
              <w:rPr>
                <w:rFonts w:eastAsia="Times New Roman" w:cstheme="minorHAnsi"/>
                <w:color w:val="4C4D4F"/>
                <w:u w:val="single"/>
                <w:lang w:eastAsia="en-GB"/>
              </w:rPr>
              <w:t>:</w:t>
            </w:r>
          </w:p>
          <w:p w14:paraId="6CAB9813" w14:textId="77777777" w:rsid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  <w:p w14:paraId="2F27022B" w14:textId="77777777" w:rsid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  <w:p w14:paraId="1AB15BD5" w14:textId="77777777" w:rsid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  <w:p w14:paraId="39C840CF" w14:textId="77777777" w:rsid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  <w:p w14:paraId="6F22FBE0" w14:textId="77777777" w:rsid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  <w:p w14:paraId="3E8AC8D3" w14:textId="77777777" w:rsid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  <w:p w14:paraId="5C2979C8" w14:textId="77777777" w:rsid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  <w:p w14:paraId="1834D400" w14:textId="77777777" w:rsid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  <w:p w14:paraId="64F01499" w14:textId="77777777" w:rsid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  <w:p w14:paraId="2F30F642" w14:textId="77777777" w:rsidR="001E321B" w:rsidRPr="001E321B" w:rsidRDefault="001E321B" w:rsidP="001E321B">
            <w:pPr>
              <w:rPr>
                <w:rFonts w:eastAsia="Times New Roman" w:cstheme="minorHAnsi"/>
                <w:color w:val="4C4D4F"/>
                <w:u w:val="single"/>
                <w:lang w:eastAsia="en-GB"/>
              </w:rPr>
            </w:pPr>
          </w:p>
        </w:tc>
      </w:tr>
    </w:tbl>
    <w:p w14:paraId="5214B260" w14:textId="77777777" w:rsidR="001E321B" w:rsidRDefault="001E321B" w:rsidP="001E321B">
      <w:pPr>
        <w:shd w:val="clear" w:color="auto" w:fill="FFFFFF"/>
        <w:rPr>
          <w:rFonts w:eastAsia="Times New Roman" w:cstheme="minorHAnsi"/>
          <w:color w:val="4C4D4F"/>
          <w:sz w:val="24"/>
          <w:szCs w:val="24"/>
          <w:u w:val="single"/>
          <w:lang w:eastAsia="en-GB"/>
        </w:rPr>
      </w:pPr>
    </w:p>
    <w:p w14:paraId="2A57DCE0" w14:textId="6AA2FE42" w:rsidR="001E321B" w:rsidRPr="001E321B" w:rsidRDefault="001E321B" w:rsidP="001E321B">
      <w:pPr>
        <w:shd w:val="clear" w:color="auto" w:fill="FFFFFF"/>
        <w:spacing w:before="240" w:after="36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lastRenderedPageBreak/>
        <w:t>Explore what your organisation believes motivates people:</w:t>
      </w:r>
    </w:p>
    <w:p w14:paraId="07C14B9B" w14:textId="77777777" w:rsidR="001E321B" w:rsidRPr="001E321B" w:rsidRDefault="001E321B" w:rsidP="001E3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How do leaders appeal to people? What gets said at town hall meetings?</w:t>
      </w:r>
    </w:p>
    <w:p w14:paraId="1D7E1EB3" w14:textId="77777777" w:rsidR="001E321B" w:rsidRPr="001E321B" w:rsidRDefault="001E321B" w:rsidP="001E3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What measures do you use in performance reviews, what targets do you set, and how do you set remuneration levels?</w:t>
      </w:r>
    </w:p>
    <w:p w14:paraId="0A6C8502" w14:textId="77777777" w:rsidR="001E321B" w:rsidRPr="001E321B" w:rsidRDefault="001E321B" w:rsidP="001E3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Review a sample set of policies e.g. expenses policy. What beliefs about people underpin these policies?</w:t>
      </w:r>
    </w:p>
    <w:p w14:paraId="00375840" w14:textId="0755A535" w:rsidR="001E321B" w:rsidRDefault="001E321B" w:rsidP="001E3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What do people need to do to get promoted?</w:t>
      </w:r>
      <w:r>
        <w:rPr>
          <w:rFonts w:eastAsia="Times New Roman" w:cstheme="minorHAnsi"/>
          <w:color w:val="4C4D4F"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22"/>
      </w:tblGrid>
      <w:tr w:rsidR="001E321B" w14:paraId="1AE2BC11" w14:textId="77777777" w:rsidTr="001E321B">
        <w:tc>
          <w:tcPr>
            <w:tcW w:w="8522" w:type="dxa"/>
          </w:tcPr>
          <w:p w14:paraId="1D1F1CD5" w14:textId="77777777" w:rsidR="001E321B" w:rsidRPr="001E321B" w:rsidRDefault="001E321B" w:rsidP="001E321B">
            <w:pPr>
              <w:spacing w:after="75"/>
              <w:rPr>
                <w:rFonts w:eastAsia="Times New Roman" w:cstheme="minorHAnsi"/>
                <w:color w:val="4C4D4F"/>
                <w:sz w:val="24"/>
                <w:szCs w:val="24"/>
                <w:u w:val="single"/>
                <w:lang w:eastAsia="en-GB"/>
              </w:rPr>
            </w:pPr>
            <w:r w:rsidRPr="001E321B">
              <w:rPr>
                <w:rFonts w:eastAsia="Times New Roman" w:cstheme="minorHAnsi"/>
                <w:color w:val="4C4D4F"/>
                <w:sz w:val="24"/>
                <w:szCs w:val="24"/>
                <w:u w:val="single"/>
                <w:lang w:eastAsia="en-GB"/>
              </w:rPr>
              <w:t>NOTES:</w:t>
            </w:r>
          </w:p>
          <w:p w14:paraId="108B4FA0" w14:textId="77777777" w:rsidR="001E321B" w:rsidRDefault="001E321B" w:rsidP="001E321B">
            <w:pPr>
              <w:spacing w:before="240" w:after="75"/>
              <w:rPr>
                <w:rFonts w:eastAsia="Times New Roman" w:cstheme="minorHAnsi"/>
                <w:color w:val="4C4D4F"/>
                <w:sz w:val="24"/>
                <w:szCs w:val="24"/>
                <w:lang w:eastAsia="en-GB"/>
              </w:rPr>
            </w:pPr>
          </w:p>
          <w:p w14:paraId="322076E0" w14:textId="77777777" w:rsidR="001E321B" w:rsidRDefault="001E321B" w:rsidP="001E321B">
            <w:pPr>
              <w:spacing w:before="240" w:after="75"/>
              <w:rPr>
                <w:rFonts w:eastAsia="Times New Roman" w:cstheme="minorHAnsi"/>
                <w:color w:val="4C4D4F"/>
                <w:sz w:val="24"/>
                <w:szCs w:val="24"/>
                <w:lang w:eastAsia="en-GB"/>
              </w:rPr>
            </w:pPr>
          </w:p>
          <w:p w14:paraId="0C4A5AC6" w14:textId="77777777" w:rsidR="001E321B" w:rsidRDefault="001E321B" w:rsidP="001E321B">
            <w:pPr>
              <w:spacing w:before="240" w:after="75"/>
              <w:rPr>
                <w:rFonts w:eastAsia="Times New Roman" w:cstheme="minorHAnsi"/>
                <w:color w:val="4C4D4F"/>
                <w:sz w:val="24"/>
                <w:szCs w:val="24"/>
                <w:lang w:eastAsia="en-GB"/>
              </w:rPr>
            </w:pPr>
          </w:p>
          <w:p w14:paraId="39F325B9" w14:textId="77777777" w:rsidR="001E321B" w:rsidRDefault="001E321B" w:rsidP="001E321B">
            <w:pPr>
              <w:spacing w:before="240" w:after="75"/>
              <w:rPr>
                <w:rFonts w:eastAsia="Times New Roman" w:cstheme="minorHAnsi"/>
                <w:color w:val="4C4D4F"/>
                <w:sz w:val="24"/>
                <w:szCs w:val="24"/>
                <w:lang w:eastAsia="en-GB"/>
              </w:rPr>
            </w:pPr>
          </w:p>
          <w:p w14:paraId="1ACF39A2" w14:textId="0B72EFE5" w:rsidR="001E321B" w:rsidRDefault="001E321B" w:rsidP="001E321B">
            <w:pPr>
              <w:spacing w:before="240" w:after="75"/>
              <w:rPr>
                <w:rFonts w:eastAsia="Times New Roman" w:cstheme="minorHAnsi"/>
                <w:color w:val="4C4D4F"/>
                <w:sz w:val="24"/>
                <w:szCs w:val="24"/>
                <w:lang w:eastAsia="en-GB"/>
              </w:rPr>
            </w:pPr>
          </w:p>
        </w:tc>
      </w:tr>
    </w:tbl>
    <w:p w14:paraId="66413D67" w14:textId="0A779D5C" w:rsidR="001E321B" w:rsidRPr="001E321B" w:rsidRDefault="001E321B" w:rsidP="001E321B">
      <w:pPr>
        <w:shd w:val="clear" w:color="auto" w:fill="FFFFFF"/>
        <w:spacing w:before="240" w:after="360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Explore what your organisation believes about its role in society:</w:t>
      </w:r>
    </w:p>
    <w:p w14:paraId="6FDD946C" w14:textId="77777777" w:rsidR="001E321B" w:rsidRPr="001E321B" w:rsidRDefault="001E321B" w:rsidP="001E321B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What beliefs do you have about the role of business, and of </w:t>
      </w:r>
      <w:r w:rsidRPr="001E321B">
        <w:rPr>
          <w:rFonts w:eastAsia="Times New Roman" w:cstheme="minorHAnsi"/>
          <w:i/>
          <w:iCs/>
          <w:color w:val="4C4D4F"/>
          <w:sz w:val="24"/>
          <w:szCs w:val="24"/>
          <w:lang w:eastAsia="en-GB"/>
        </w:rPr>
        <w:t>your</w:t>
      </w: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 business in society, which set the direction and help you navigate? What guides you?</w:t>
      </w:r>
    </w:p>
    <w:p w14:paraId="2293F310" w14:textId="77777777" w:rsidR="001E321B" w:rsidRPr="001E321B" w:rsidRDefault="001E321B" w:rsidP="001E321B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What macro socio-economic challenges does your company care about? Are there any blind spots?</w:t>
      </w:r>
    </w:p>
    <w:p w14:paraId="20E08228" w14:textId="77777777" w:rsidR="001E321B" w:rsidRPr="001E321B" w:rsidRDefault="001E321B" w:rsidP="001E321B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color w:val="4C4D4F"/>
          <w:sz w:val="24"/>
          <w:szCs w:val="24"/>
          <w:lang w:eastAsia="en-GB"/>
        </w:rPr>
      </w:pPr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 xml:space="preserve">What influence or agency does your business have to address some of the social, </w:t>
      </w:r>
      <w:proofErr w:type="gramStart"/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>economic</w:t>
      </w:r>
      <w:proofErr w:type="gramEnd"/>
      <w:r w:rsidRPr="001E321B">
        <w:rPr>
          <w:rFonts w:eastAsia="Times New Roman" w:cstheme="minorHAnsi"/>
          <w:color w:val="4C4D4F"/>
          <w:sz w:val="24"/>
          <w:szCs w:val="24"/>
          <w:lang w:eastAsia="en-GB"/>
        </w:rPr>
        <w:t xml:space="preserve"> and environmental challenges we are facing? What is it not currently doing and what more could it do?</w:t>
      </w:r>
    </w:p>
    <w:p w14:paraId="7998DF14" w14:textId="77777777" w:rsidR="00027D89" w:rsidRDefault="00027D89" w:rsidP="001E321B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21B" w14:paraId="199BB866" w14:textId="77777777" w:rsidTr="001E321B">
        <w:tc>
          <w:tcPr>
            <w:tcW w:w="9242" w:type="dxa"/>
          </w:tcPr>
          <w:p w14:paraId="41C50D92" w14:textId="77777777" w:rsidR="001E321B" w:rsidRPr="001E321B" w:rsidRDefault="001E321B" w:rsidP="001E321B">
            <w:pPr>
              <w:rPr>
                <w:rFonts w:cstheme="minorHAnsi"/>
                <w:u w:val="single"/>
              </w:rPr>
            </w:pPr>
            <w:r w:rsidRPr="001E321B">
              <w:rPr>
                <w:rFonts w:cstheme="minorHAnsi"/>
                <w:u w:val="single"/>
              </w:rPr>
              <w:t>NOTES:</w:t>
            </w:r>
          </w:p>
          <w:p w14:paraId="6E879E1E" w14:textId="77777777" w:rsidR="001E321B" w:rsidRDefault="001E321B" w:rsidP="001E321B">
            <w:pPr>
              <w:rPr>
                <w:rFonts w:cstheme="minorHAnsi"/>
              </w:rPr>
            </w:pPr>
          </w:p>
          <w:p w14:paraId="4FCF1193" w14:textId="77777777" w:rsidR="001E321B" w:rsidRDefault="001E321B" w:rsidP="001E321B">
            <w:pPr>
              <w:rPr>
                <w:rFonts w:cstheme="minorHAnsi"/>
              </w:rPr>
            </w:pPr>
          </w:p>
          <w:p w14:paraId="5F6B2E1D" w14:textId="77777777" w:rsidR="001E321B" w:rsidRDefault="001E321B" w:rsidP="001E321B">
            <w:pPr>
              <w:rPr>
                <w:rFonts w:cstheme="minorHAnsi"/>
              </w:rPr>
            </w:pPr>
          </w:p>
          <w:p w14:paraId="5BFD5B62" w14:textId="77777777" w:rsidR="001E321B" w:rsidRDefault="001E321B" w:rsidP="001E321B">
            <w:pPr>
              <w:rPr>
                <w:rFonts w:cstheme="minorHAnsi"/>
              </w:rPr>
            </w:pPr>
          </w:p>
          <w:p w14:paraId="35AF974D" w14:textId="77777777" w:rsidR="001E321B" w:rsidRDefault="001E321B" w:rsidP="001E321B">
            <w:pPr>
              <w:rPr>
                <w:rFonts w:cstheme="minorHAnsi"/>
              </w:rPr>
            </w:pPr>
          </w:p>
          <w:p w14:paraId="02F5F00B" w14:textId="77777777" w:rsidR="001E321B" w:rsidRDefault="001E321B" w:rsidP="001E321B">
            <w:pPr>
              <w:rPr>
                <w:rFonts w:cstheme="minorHAnsi"/>
              </w:rPr>
            </w:pPr>
          </w:p>
          <w:p w14:paraId="03A9F198" w14:textId="77777777" w:rsidR="001E321B" w:rsidRDefault="001E321B" w:rsidP="001E321B">
            <w:pPr>
              <w:rPr>
                <w:rFonts w:cstheme="minorHAnsi"/>
              </w:rPr>
            </w:pPr>
          </w:p>
          <w:p w14:paraId="63597420" w14:textId="77777777" w:rsidR="001E321B" w:rsidRDefault="001E321B" w:rsidP="001E321B">
            <w:pPr>
              <w:rPr>
                <w:rFonts w:cstheme="minorHAnsi"/>
              </w:rPr>
            </w:pPr>
          </w:p>
          <w:p w14:paraId="2907D355" w14:textId="77777777" w:rsidR="001E321B" w:rsidRDefault="001E321B" w:rsidP="001E321B">
            <w:pPr>
              <w:rPr>
                <w:rFonts w:cstheme="minorHAnsi"/>
              </w:rPr>
            </w:pPr>
          </w:p>
          <w:p w14:paraId="2836A974" w14:textId="77777777" w:rsidR="001E321B" w:rsidRDefault="001E321B" w:rsidP="001E321B">
            <w:pPr>
              <w:rPr>
                <w:rFonts w:cstheme="minorHAnsi"/>
              </w:rPr>
            </w:pPr>
          </w:p>
          <w:p w14:paraId="71F98465" w14:textId="77777777" w:rsidR="001E321B" w:rsidRDefault="001E321B" w:rsidP="001E321B">
            <w:pPr>
              <w:rPr>
                <w:rFonts w:cstheme="minorHAnsi"/>
              </w:rPr>
            </w:pPr>
          </w:p>
          <w:p w14:paraId="4DB6C4A2" w14:textId="77777777" w:rsidR="001E321B" w:rsidRDefault="001E321B" w:rsidP="001E321B">
            <w:pPr>
              <w:rPr>
                <w:rFonts w:cstheme="minorHAnsi"/>
              </w:rPr>
            </w:pPr>
          </w:p>
          <w:p w14:paraId="7E72EA84" w14:textId="5672FFC3" w:rsidR="001E321B" w:rsidRDefault="001E321B" w:rsidP="001E321B">
            <w:pPr>
              <w:rPr>
                <w:rFonts w:cstheme="minorHAnsi"/>
              </w:rPr>
            </w:pPr>
          </w:p>
        </w:tc>
      </w:tr>
    </w:tbl>
    <w:p w14:paraId="1CCE46E9" w14:textId="77777777" w:rsidR="001E321B" w:rsidRPr="001E321B" w:rsidRDefault="001E321B" w:rsidP="001E321B">
      <w:pPr>
        <w:spacing w:line="240" w:lineRule="auto"/>
        <w:rPr>
          <w:rFonts w:cstheme="minorHAnsi"/>
        </w:rPr>
      </w:pPr>
    </w:p>
    <w:sectPr w:rsidR="001E321B" w:rsidRPr="001E32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D9CD" w14:textId="77777777" w:rsidR="001E321B" w:rsidRDefault="001E321B" w:rsidP="001E321B">
      <w:pPr>
        <w:spacing w:after="0" w:line="240" w:lineRule="auto"/>
      </w:pPr>
      <w:r>
        <w:separator/>
      </w:r>
    </w:p>
  </w:endnote>
  <w:endnote w:type="continuationSeparator" w:id="0">
    <w:p w14:paraId="1BA274D3" w14:textId="77777777" w:rsidR="001E321B" w:rsidRDefault="001E321B" w:rsidP="001E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7263" w14:textId="77777777" w:rsidR="001E321B" w:rsidRDefault="001E321B" w:rsidP="001E321B">
      <w:pPr>
        <w:spacing w:after="0" w:line="240" w:lineRule="auto"/>
      </w:pPr>
      <w:r>
        <w:separator/>
      </w:r>
    </w:p>
  </w:footnote>
  <w:footnote w:type="continuationSeparator" w:id="0">
    <w:p w14:paraId="4272EF2B" w14:textId="77777777" w:rsidR="001E321B" w:rsidRDefault="001E321B" w:rsidP="001E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5991" w14:textId="6020302A" w:rsidR="001E321B" w:rsidRDefault="001E321B">
    <w:pPr>
      <w:pStyle w:val="Header"/>
    </w:pPr>
    <w:r>
      <w:rPr>
        <w:noProof/>
      </w:rPr>
      <w:drawing>
        <wp:inline distT="0" distB="0" distL="0" distR="0" wp14:anchorId="4DE4AA3A" wp14:editId="7498B7AB">
          <wp:extent cx="1428571" cy="476190"/>
          <wp:effectExtent l="0" t="0" r="0" b="0"/>
          <wp:docPr id="15676276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6276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1" cy="4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C5552" w14:textId="77777777" w:rsidR="001E321B" w:rsidRDefault="001E3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16E"/>
    <w:multiLevelType w:val="multilevel"/>
    <w:tmpl w:val="EB4C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97E27"/>
    <w:multiLevelType w:val="multilevel"/>
    <w:tmpl w:val="DBCE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06F8C"/>
    <w:multiLevelType w:val="multilevel"/>
    <w:tmpl w:val="471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A2CF9"/>
    <w:multiLevelType w:val="multilevel"/>
    <w:tmpl w:val="06FC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230406">
    <w:abstractNumId w:val="1"/>
  </w:num>
  <w:num w:numId="2" w16cid:durableId="1679193175">
    <w:abstractNumId w:val="3"/>
  </w:num>
  <w:num w:numId="3" w16cid:durableId="1794053135">
    <w:abstractNumId w:val="2"/>
  </w:num>
  <w:num w:numId="4" w16cid:durableId="82516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1B"/>
    <w:rsid w:val="00027D89"/>
    <w:rsid w:val="00123303"/>
    <w:rsid w:val="001E321B"/>
    <w:rsid w:val="00213228"/>
    <w:rsid w:val="00361FB1"/>
    <w:rsid w:val="00424F87"/>
    <w:rsid w:val="00565B73"/>
    <w:rsid w:val="007979B0"/>
    <w:rsid w:val="008D7613"/>
    <w:rsid w:val="00E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AA833"/>
  <w15:chartTrackingRefBased/>
  <w15:docId w15:val="{14DFCA69-965B-4F4B-B2A7-1CE1679F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1E3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E3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7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321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E32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3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1B"/>
  </w:style>
  <w:style w:type="paragraph" w:styleId="Footer">
    <w:name w:val="footer"/>
    <w:basedOn w:val="Normal"/>
    <w:link w:val="FooterChar"/>
    <w:uiPriority w:val="99"/>
    <w:unhideWhenUsed/>
    <w:rsid w:val="001E3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1B"/>
  </w:style>
  <w:style w:type="character" w:customStyle="1" w:styleId="Heading1Char">
    <w:name w:val="Heading 1 Char"/>
    <w:basedOn w:val="DefaultParagraphFont"/>
    <w:link w:val="Heading1"/>
    <w:uiPriority w:val="9"/>
    <w:rsid w:val="001E32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E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79F63FC4CBE489A4D204F77136149" ma:contentTypeVersion="13" ma:contentTypeDescription="Create a new document." ma:contentTypeScope="" ma:versionID="bb191fbc9da8182f5150298099f4b5a0">
  <xsd:schema xmlns:xsd="http://www.w3.org/2001/XMLSchema" xmlns:xs="http://www.w3.org/2001/XMLSchema" xmlns:p="http://schemas.microsoft.com/office/2006/metadata/properties" xmlns:ns2="83a6c512-1544-476b-90fe-c9830a841815" xmlns:ns3="ee57c5de-107c-4f97-889f-3f92c76fc9d6" targetNamespace="http://schemas.microsoft.com/office/2006/metadata/properties" ma:root="true" ma:fieldsID="85a6c3516e33cb72557b62f521e8a3f9" ns2:_="" ns3:_="">
    <xsd:import namespace="83a6c512-1544-476b-90fe-c9830a841815"/>
    <xsd:import namespace="ee57c5de-107c-4f97-889f-3f92c76f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c512-1544-476b-90fe-c9830a84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78db14-116b-4529-a811-23d3dea75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7c5de-107c-4f97-889f-3f92c76fc9d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76c3980-a5cf-4f09-83b4-dc47d2497351}" ma:internalName="TaxCatchAll" ma:showField="CatchAllData" ma:web="ee57c5de-107c-4f97-889f-3f92c76fc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57c5de-107c-4f97-889f-3f92c76fc9d6" xsi:nil="true"/>
    <lcf76f155ced4ddcb4097134ff3c332f xmlns="83a6c512-1544-476b-90fe-c9830a84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ACF6EB-B160-45E4-8B03-690F57E1A355}"/>
</file>

<file path=customXml/itemProps2.xml><?xml version="1.0" encoding="utf-8"?>
<ds:datastoreItem xmlns:ds="http://schemas.openxmlformats.org/officeDocument/2006/customXml" ds:itemID="{45F771C8-3C25-4C6D-A3A5-037676641AA7}"/>
</file>

<file path=customXml/itemProps3.xml><?xml version="1.0" encoding="utf-8"?>
<ds:datastoreItem xmlns:ds="http://schemas.openxmlformats.org/officeDocument/2006/customXml" ds:itemID="{8C7428AC-0B49-479E-B1F2-06253B3C1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Soulla Kyriacou</dc:creator>
  <cp:keywords/>
  <dc:description/>
  <cp:lastModifiedBy>Soulla Kyriacou</cp:lastModifiedBy>
  <cp:revision>1</cp:revision>
  <dcterms:created xsi:type="dcterms:W3CDTF">2024-01-30T09:37:00Z</dcterms:created>
  <dcterms:modified xsi:type="dcterms:W3CDTF">2024-01-30T09:46:00Z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0x0101000D379F63FC4CBE489A4D204F77136149</vt:lpwstr>
  </property>
</Properties>
</file>